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  <w:lang w:val="de-DE"/>
        </w:rPr>
        <w:t xml:space="preserve">Presseinformation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Wer sucht, der findet.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Der erste lokale </w:t>
      </w:r>
      <w:r>
        <w:rPr>
          <w:b w:val="1"/>
          <w:bCs w:val="1"/>
          <w:rtl w:val="0"/>
          <w:lang w:val="de-DE"/>
        </w:rPr>
        <w:t>Branchenf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hrer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r den Stadtteil</w:t>
      </w:r>
      <w:r>
        <w:rPr>
          <w:b w:val="1"/>
          <w:bCs w:val="1"/>
          <w:rtl w:val="0"/>
          <w:lang w:val="de-DE"/>
        </w:rPr>
        <w:t xml:space="preserve"> Findorff geht online.</w:t>
      </w:r>
    </w:p>
    <w:p>
      <w:pPr>
        <w:pStyle w:val="Normal.0"/>
      </w:pPr>
      <w:r>
        <w:rPr>
          <w:rtl w:val="0"/>
          <w:lang w:val="de-DE"/>
        </w:rPr>
        <w:t>Nicht nur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neu</w:t>
      </w:r>
      <w:r>
        <w:rPr>
          <w:rtl w:val="0"/>
          <w:lang w:val="de-DE"/>
        </w:rPr>
        <w:t xml:space="preserve"> zugezogene</w:t>
      </w:r>
      <w:r>
        <w:rPr>
          <w:rtl w:val="0"/>
          <w:lang w:val="de-DE"/>
        </w:rPr>
        <w:t xml:space="preserve"> BewohnerInnen stell</w:t>
      </w:r>
      <w:r>
        <w:rPr>
          <w:rtl w:val="0"/>
          <w:lang w:val="de-DE"/>
        </w:rPr>
        <w:t xml:space="preserve">t </w:t>
      </w:r>
      <w:r>
        <w:rPr>
          <w:rtl w:val="0"/>
          <w:lang w:val="de-DE"/>
        </w:rPr>
        <w:t xml:space="preserve">sich </w:t>
      </w:r>
      <w:r>
        <w:rPr>
          <w:rtl w:val="0"/>
          <w:lang w:val="de-DE"/>
        </w:rPr>
        <w:t xml:space="preserve">schnell </w:t>
      </w:r>
      <w:r>
        <w:rPr>
          <w:rtl w:val="0"/>
          <w:lang w:val="de-DE"/>
        </w:rPr>
        <w:t>die Frage:</w:t>
      </w:r>
      <w:r>
        <w:rPr>
          <w:rtl w:val="0"/>
          <w:lang w:val="de-DE"/>
        </w:rPr>
        <w:t> »</w:t>
      </w:r>
      <w:r>
        <w:rPr>
          <w:rtl w:val="0"/>
          <w:lang w:val="de-DE"/>
        </w:rPr>
        <w:t>Was finde ich wo in Findorff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 </w:t>
      </w:r>
      <w:r>
        <w:rPr>
          <w:rtl w:val="0"/>
          <w:lang w:val="de-DE"/>
        </w:rPr>
        <w:t>?</w:t>
      </w:r>
      <w:r>
        <w:rPr>
          <w:rtl w:val="0"/>
          <w:lang w:val="de-DE"/>
        </w:rPr>
        <w:t>«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Auch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alt eingesessene Findorffer</w:t>
      </w:r>
      <w:r>
        <w:rPr>
          <w:rtl w:val="0"/>
          <w:lang w:val="de-DE"/>
        </w:rPr>
        <w:t xml:space="preserve"> und Findorfferinnen</w:t>
      </w:r>
      <w:r>
        <w:rPr>
          <w:rtl w:val="0"/>
          <w:lang w:val="de-DE"/>
        </w:rPr>
        <w:t xml:space="preserve"> gibt es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im Stadtteil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 xml:space="preserve">immer wieder Neues zu entdecken. Handel und Wandel in Findorff: Wer hat 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berblick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 </w:t>
      </w:r>
      <w:r>
        <w:rPr>
          <w:rtl w:val="0"/>
          <w:lang w:val="de-DE"/>
        </w:rPr>
        <w:t>?</w:t>
      </w:r>
    </w:p>
    <w:p>
      <w:pPr>
        <w:pStyle w:val="Normal.0"/>
      </w:pPr>
      <w:r>
        <w:rPr>
          <w:rtl w:val="0"/>
          <w:lang w:val="de-DE"/>
        </w:rPr>
        <w:t xml:space="preserve">Ob nachhaltiger Unverpacktladen, eine Seifenmanufaktur, </w:t>
      </w:r>
      <w:r>
        <w:rPr>
          <w:rtl w:val="0"/>
        </w:rPr>
        <w:t xml:space="preserve">alle Paketshops im </w:t>
      </w:r>
      <w:r>
        <w:rPr>
          <w:rtl w:val="0"/>
        </w:rPr>
        <w:t>Ü</w:t>
      </w:r>
      <w:r>
        <w:rPr>
          <w:rtl w:val="0"/>
        </w:rPr>
        <w:t xml:space="preserve">berblick, </w:t>
      </w:r>
      <w:r>
        <w:rPr>
          <w:rtl w:val="0"/>
          <w:lang w:val="de-DE"/>
        </w:rPr>
        <w:t>veganes Bistro oder dringend ben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tigter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sseldienst: </w:t>
      </w:r>
      <w:r>
        <w:rPr>
          <w:rtl w:val="0"/>
        </w:rPr>
        <w:t>Mit dem</w:t>
      </w:r>
      <w:r>
        <w:rPr>
          <w:rtl w:val="0"/>
        </w:rPr>
        <w:t xml:space="preserve"> </w:t>
      </w:r>
      <w:r>
        <w:rPr>
          <w:rtl w:val="0"/>
        </w:rPr>
        <w:t xml:space="preserve">neuen </w:t>
      </w:r>
      <w:r>
        <w:rPr>
          <w:rtl w:val="0"/>
        </w:rPr>
        <w:t>FINDORFF FINDER</w:t>
      </w:r>
      <w:r>
        <w:rPr>
          <w:rtl w:val="0"/>
        </w:rPr>
        <w:t> </w:t>
      </w:r>
      <w:r>
        <w:rPr>
          <w:rtl w:val="0"/>
        </w:rPr>
        <w:t xml:space="preserve">wird Suchenden </w:t>
      </w:r>
      <w:r>
        <w:rPr>
          <w:rtl w:val="0"/>
        </w:rPr>
        <w:t xml:space="preserve">ab sofort </w:t>
      </w:r>
      <w:r>
        <w:rPr>
          <w:rtl w:val="0"/>
        </w:rPr>
        <w:t xml:space="preserve">geholfen </w:t>
      </w:r>
      <w:r>
        <w:rPr>
          <w:rtl w:val="0"/>
        </w:rPr>
        <w:t xml:space="preserve">– </w:t>
      </w:r>
      <w:r>
        <w:rPr>
          <w:rtl w:val="0"/>
        </w:rPr>
        <w:t xml:space="preserve">erstmals auf einem umfassenden Portal mit weit </w:t>
      </w:r>
      <w:r>
        <w:rPr>
          <w:rtl w:val="0"/>
        </w:rPr>
        <w:t>ü</w:t>
      </w:r>
      <w:r>
        <w:rPr>
          <w:rtl w:val="0"/>
        </w:rPr>
        <w:t>ber 300 Adressen</w:t>
      </w:r>
      <w:r>
        <w:rPr>
          <w:rtl w:val="0"/>
        </w:rPr>
        <w:t> </w:t>
      </w:r>
      <w:r>
        <w:rPr>
          <w:rtl w:val="0"/>
        </w:rPr>
        <w:t>aller</w:t>
      </w:r>
      <w:r>
        <w:rPr>
          <w:rtl w:val="0"/>
        </w:rPr>
        <w:t> </w:t>
      </w:r>
      <w:r>
        <w:rPr>
          <w:rtl w:val="0"/>
        </w:rPr>
        <w:t xml:space="preserve">Unternehmen aus Einzelhandel, Dienstleistung und Gastronomie in Findorff. Als Bonus gibt es </w:t>
      </w:r>
      <w:r>
        <w:rPr>
          <w:rtl w:val="0"/>
        </w:rPr>
        <w:t xml:space="preserve">weitere </w:t>
      </w:r>
      <w:r>
        <w:rPr>
          <w:rtl w:val="0"/>
        </w:rPr>
        <w:t xml:space="preserve">Adressen </w:t>
      </w:r>
      <w:r>
        <w:rPr>
          <w:rtl w:val="0"/>
        </w:rPr>
        <w:t xml:space="preserve"> zahlreicher </w:t>
      </w:r>
      <w:r>
        <w:rPr>
          <w:rtl w:val="0"/>
        </w:rPr>
        <w:t>lokal</w:t>
      </w:r>
      <w:r>
        <w:rPr>
          <w:rtl w:val="0"/>
        </w:rPr>
        <w:t>er</w:t>
      </w:r>
      <w:r>
        <w:rPr>
          <w:rtl w:val="0"/>
        </w:rPr>
        <w:t xml:space="preserve"> Einrichtungen. </w:t>
      </w:r>
    </w:p>
    <w:p>
      <w:pPr>
        <w:pStyle w:val="Normal.0"/>
      </w:pPr>
      <w:r>
        <w:rPr>
          <w:rtl w:val="0"/>
        </w:rPr>
        <w:t>Initiator Mathias R</w:t>
      </w:r>
      <w:r>
        <w:rPr>
          <w:rtl w:val="0"/>
        </w:rPr>
        <w:t>ä</w:t>
      </w:r>
      <w:r>
        <w:rPr>
          <w:rtl w:val="0"/>
        </w:rPr>
        <w:t>tsch, als Mediengestalter seit vielen Jahren gesch</w:t>
      </w:r>
      <w:r>
        <w:rPr>
          <w:rtl w:val="0"/>
        </w:rPr>
        <w:t>ä</w:t>
      </w:r>
      <w:r>
        <w:rPr>
          <w:rtl w:val="0"/>
        </w:rPr>
        <w:t xml:space="preserve">ftlich und privat dem Standort Findorff verbunden, findet </w:t>
      </w:r>
      <w:r>
        <w:rPr>
          <w:rtl w:val="0"/>
          <w:lang w:val="de-DE"/>
        </w:rPr>
        <w:t>»</w:t>
      </w:r>
      <w:r>
        <w:rPr>
          <w:rtl w:val="0"/>
          <w:lang w:val="de-DE"/>
        </w:rPr>
        <w:t xml:space="preserve">Findorff ist ein bunter Stadtteil, der soviel bietet. Wir haben auf </w:t>
      </w:r>
      <w:r>
        <w:rPr>
          <w:rtl w:val="0"/>
          <w:lang w:val="de-DE"/>
        </w:rPr>
        <w:t>4,28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Quadratkilometer Fl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 allein drei indische Restaurants, mehrere Vereine, das Kulturzentrum Schlachthof und die Messehallen und sogar zwei Technikmuseen. Welcher Stadtteil in Bremen hat das schon?</w:t>
      </w:r>
      <w:r>
        <w:rPr>
          <w:rtl w:val="0"/>
          <w:lang w:val="de-DE"/>
        </w:rPr>
        <w:t xml:space="preserve">« </w:t>
      </w:r>
      <w:r>
        <w:rPr>
          <w:rtl w:val="0"/>
          <w:lang w:val="de-DE"/>
        </w:rPr>
        <w:t xml:space="preserve">Angesichts dieser bunten Vielfalt stellte er sich die Frage: </w:t>
      </w:r>
      <w:r>
        <w:rPr>
          <w:rtl w:val="0"/>
          <w:lang w:val="de-DE"/>
        </w:rPr>
        <w:t>»</w:t>
      </w:r>
      <w:r>
        <w:rPr>
          <w:rtl w:val="0"/>
          <w:lang w:val="de-DE"/>
        </w:rPr>
        <w:t xml:space="preserve">Warum gibt es </w:t>
      </w:r>
      <w:r>
        <w:rPr>
          <w:rtl w:val="0"/>
          <w:lang w:val="de-DE"/>
        </w:rPr>
        <w:t xml:space="preserve">bisher </w:t>
      </w:r>
      <w:r>
        <w:rPr>
          <w:rtl w:val="0"/>
          <w:lang w:val="de-DE"/>
        </w:rPr>
        <w:t xml:space="preserve">kein </w:t>
      </w:r>
      <w:r>
        <w:rPr>
          <w:rtl w:val="0"/>
          <w:lang w:val="de-DE"/>
        </w:rPr>
        <w:t xml:space="preserve">lokales Onlineportal mit allen Adressen aus </w:t>
      </w:r>
      <w:r>
        <w:rPr>
          <w:rtl w:val="0"/>
          <w:lang w:val="de-DE"/>
        </w:rPr>
        <w:t>Kultur, Politik und Vereinsleben</w:t>
      </w:r>
      <w:r>
        <w:rPr>
          <w:rtl w:val="0"/>
          <w:lang w:val="de-DE"/>
        </w:rPr>
        <w:t xml:space="preserve"> – </w:t>
      </w:r>
      <w:r>
        <w:rPr>
          <w:rtl w:val="0"/>
          <w:lang w:val="de-DE"/>
        </w:rPr>
        <w:t>und nat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rlich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</w:t>
      </w:r>
      <w:r>
        <w:rPr>
          <w:rtl w:val="0"/>
          <w:lang w:val="de-DE"/>
        </w:rPr>
        <w:t xml:space="preserve"> gesamte lokale Findorffer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ftswelt, </w:t>
      </w:r>
      <w:r>
        <w:rPr>
          <w:rtl w:val="0"/>
          <w:lang w:val="de-DE"/>
        </w:rPr>
        <w:t xml:space="preserve">so dass </w:t>
      </w:r>
      <w:r>
        <w:rPr>
          <w:rtl w:val="0"/>
          <w:lang w:val="de-DE"/>
        </w:rPr>
        <w:t xml:space="preserve">alle </w:t>
      </w:r>
      <w:r>
        <w:rPr>
          <w:rtl w:val="0"/>
          <w:lang w:val="de-DE"/>
        </w:rPr>
        <w:t>Adressen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sekundenschnell</w:t>
      </w:r>
      <w:r>
        <w:rPr>
          <w:rtl w:val="0"/>
          <w:lang w:val="de-DE"/>
        </w:rPr>
        <w:t xml:space="preserve"> zu finden sind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de-DE"/>
        </w:rPr>
        <w:t> </w:t>
      </w:r>
      <w:r>
        <w:rPr>
          <w:rtl w:val="0"/>
          <w:lang w:val="de-DE"/>
        </w:rPr>
        <w:t>?</w:t>
      </w:r>
      <w:r>
        <w:rPr>
          <w:rtl w:val="0"/>
          <w:lang w:val="de-DE"/>
        </w:rPr>
        <w:t>« </w:t>
      </w:r>
    </w:p>
    <w:p>
      <w:pPr>
        <w:pStyle w:val="Normal.0"/>
      </w:pPr>
      <w:r>
        <w:rPr>
          <w:rtl w:val="0"/>
          <w:lang w:val="de-DE"/>
        </w:rPr>
        <w:t>Gemeinsam mit dem lokal ans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ssigen Einzelh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ndler und Fairtraider Georg Gersberg von </w:t>
      </w:r>
      <w:r>
        <w:rPr>
          <w:rtl w:val="0"/>
          <w:lang w:val="de-DE"/>
        </w:rPr>
        <w:t>»</w:t>
      </w:r>
      <w:r>
        <w:rPr>
          <w:rtl w:val="0"/>
          <w:lang w:val="de-DE"/>
        </w:rPr>
        <w:t>Georgs Fairkauf</w:t>
      </w:r>
      <w:r>
        <w:rPr>
          <w:rtl w:val="0"/>
          <w:lang w:val="de-DE"/>
        </w:rPr>
        <w:t xml:space="preserve">« </w:t>
      </w:r>
      <w:r>
        <w:rPr>
          <w:rtl w:val="0"/>
          <w:lang w:val="de-DE"/>
        </w:rPr>
        <w:t>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sentierte er die Idee im Fachausschuss </w:t>
      </w:r>
      <w:r>
        <w:rPr>
          <w:rtl w:val="0"/>
          <w:lang w:val="de-DE"/>
        </w:rPr>
        <w:t>»</w:t>
      </w:r>
      <w:r>
        <w:rPr>
          <w:rtl w:val="0"/>
          <w:lang w:val="de-DE"/>
        </w:rPr>
        <w:t>Wirtschaft</w:t>
      </w:r>
      <w:r>
        <w:rPr>
          <w:rtl w:val="0"/>
          <w:lang w:val="de-DE"/>
        </w:rPr>
        <w:t xml:space="preserve">« </w:t>
      </w:r>
      <w:r>
        <w:rPr>
          <w:rtl w:val="0"/>
          <w:lang w:val="de-DE"/>
        </w:rPr>
        <w:t>im Beirat Findorff. Die Idee gefiel, fand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tzung und wurde Schritt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Schritt umgesetzt. In wenigen Wochen entstand der erste </w:t>
      </w:r>
      <w:r>
        <w:rPr>
          <w:rtl w:val="0"/>
          <w:lang w:val="de-DE"/>
        </w:rPr>
        <w:t>lokal</w:t>
      </w:r>
      <w:r>
        <w:rPr>
          <w:rtl w:val="0"/>
          <w:lang w:val="de-DE"/>
        </w:rPr>
        <w:t xml:space="preserve">e </w:t>
      </w:r>
      <w:r>
        <w:rPr>
          <w:rtl w:val="0"/>
          <w:lang w:val="de-DE"/>
        </w:rPr>
        <w:t>Branchenf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Findorff </w:t>
      </w:r>
      <w:r>
        <w:rPr>
          <w:rtl w:val="0"/>
          <w:lang w:val="de-DE"/>
        </w:rPr>
        <w:t xml:space="preserve">– </w:t>
      </w:r>
      <w:r>
        <w:rPr>
          <w:rtl w:val="0"/>
        </w:rPr>
        <w:t xml:space="preserve">ein digitales Pilotprojekt, </w:t>
      </w:r>
      <w:r>
        <w:rPr>
          <w:rtl w:val="0"/>
          <w:lang w:val="de-DE"/>
        </w:rPr>
        <w:t>d</w:t>
      </w:r>
      <w:r>
        <w:rPr>
          <w:rtl w:val="0"/>
          <w:lang w:val="de-DE"/>
        </w:rPr>
        <w:t>essen Grundidee laut Mathias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tsch problemlos a</w:t>
      </w:r>
      <w:r>
        <w:rPr>
          <w:rtl w:val="0"/>
          <w:lang w:val="de-DE"/>
        </w:rPr>
        <w:t xml:space="preserve">uf weitere Stadtteile </w:t>
      </w:r>
      <w:r>
        <w:rPr>
          <w:rtl w:val="0"/>
          <w:lang w:val="de-DE"/>
        </w:rPr>
        <w:t xml:space="preserve">in Bremen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bertragbar ist.</w:t>
      </w:r>
      <w:r>
        <w:rPr>
          <w:rtl w:val="0"/>
          <w:lang w:val="de-DE"/>
        </w:rPr>
        <w:t> </w:t>
      </w:r>
    </w:p>
    <w:p>
      <w:pPr>
        <w:pStyle w:val="Normal.0"/>
      </w:pPr>
      <w:r>
        <w:rPr>
          <w:rtl w:val="0"/>
          <w:lang w:val="de-DE"/>
        </w:rPr>
        <w:t xml:space="preserve">Wer sucht, der findet. </w:t>
      </w:r>
      <w:r>
        <w:rPr>
          <w:rtl w:val="0"/>
          <w:lang w:val="de-DE"/>
        </w:rPr>
        <w:t xml:space="preserve">Im FINDORFF FINDER wird </w:t>
      </w:r>
      <w:r>
        <w:rPr>
          <w:rtl w:val="0"/>
          <w:lang w:val="de-DE"/>
        </w:rPr>
        <w:t>dem User aber nicht nur bei der Suche</w:t>
      </w:r>
      <w:r>
        <w:rPr>
          <w:rtl w:val="0"/>
          <w:lang w:val="de-DE"/>
        </w:rPr>
        <w:t xml:space="preserve"> geholfen</w:t>
      </w:r>
      <w:r>
        <w:rPr>
          <w:rtl w:val="0"/>
          <w:lang w:val="de-DE"/>
        </w:rPr>
        <w:t>. Ziel ist es, zugleich die lokale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ftswelt in schwierigen Zeiten zu unterst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tzen. Das Portal ist nicht statisch angelegt. Im Gegenteil: Es soll weiter wachsen. </w:t>
      </w:r>
      <w:r>
        <w:rPr>
          <w:rtl w:val="0"/>
        </w:rPr>
        <w:t xml:space="preserve">Wer </w:t>
      </w:r>
      <w:r>
        <w:rPr>
          <w:rtl w:val="0"/>
        </w:rPr>
        <w:t xml:space="preserve">mit seiner Business-Adresse nicht </w:t>
      </w:r>
      <w:r>
        <w:rPr>
          <w:rtl w:val="0"/>
        </w:rPr>
        <w:t>vertreten</w:t>
      </w:r>
      <w:r>
        <w:rPr>
          <w:rtl w:val="0"/>
        </w:rPr>
        <w:t xml:space="preserve"> ist,</w:t>
      </w:r>
      <w:r>
        <w:rPr>
          <w:rtl w:val="0"/>
        </w:rPr>
        <w:t xml:space="preserve"> kann </w:t>
      </w:r>
      <w:r>
        <w:rPr>
          <w:rtl w:val="0"/>
        </w:rPr>
        <w:t>Adresse und Kontaktdaten</w:t>
      </w:r>
      <w:r>
        <w:rPr>
          <w:rtl w:val="0"/>
        </w:rPr>
        <w:t xml:space="preserve"> kostenlos eintragen lassen.</w:t>
      </w:r>
      <w:r>
        <w:rPr>
          <w:rtl w:val="0"/>
        </w:rPr>
        <w:t xml:space="preserve"> </w:t>
      </w:r>
      <w:r>
        <w:rPr>
          <w:rtl w:val="0"/>
        </w:rPr>
        <w:t>Nobody is</w:t>
      </w:r>
      <w:r>
        <w:rPr>
          <w:rtl w:val="0"/>
        </w:rPr>
        <w:t xml:space="preserve"> perfect: Daher ist </w:t>
      </w:r>
      <w:r>
        <w:rPr>
          <w:rtl w:val="0"/>
        </w:rPr>
        <w:t>Unterst</w:t>
      </w:r>
      <w:r>
        <w:rPr>
          <w:rtl w:val="0"/>
        </w:rPr>
        <w:t>ü</w:t>
      </w:r>
      <w:r>
        <w:rPr>
          <w:rtl w:val="0"/>
        </w:rPr>
        <w:t>tz</w:t>
      </w:r>
      <w:r>
        <w:rPr>
          <w:rtl w:val="0"/>
        </w:rPr>
        <w:t>ung auch von den NutzerInnen ausdr</w:t>
      </w:r>
      <w:r>
        <w:rPr>
          <w:rtl w:val="0"/>
        </w:rPr>
        <w:t>ü</w:t>
      </w:r>
      <w:r>
        <w:rPr>
          <w:rtl w:val="0"/>
        </w:rPr>
        <w:t>cklich erw</w:t>
      </w:r>
      <w:r>
        <w:rPr>
          <w:rtl w:val="0"/>
        </w:rPr>
        <w:t>ü</w:t>
      </w:r>
      <w:r>
        <w:rPr>
          <w:rtl w:val="0"/>
        </w:rPr>
        <w:t>nscht</w:t>
      </w:r>
      <w:r>
        <w:rPr>
          <w:rtl w:val="0"/>
        </w:rPr>
        <w:t>,</w:t>
      </w:r>
      <w:r>
        <w:rPr>
          <w:rtl w:val="0"/>
        </w:rPr>
        <w:t> </w:t>
      </w:r>
      <w:r>
        <w:rPr>
          <w:rtl w:val="0"/>
        </w:rPr>
        <w:t>wenn es</w:t>
      </w:r>
      <w:r>
        <w:rPr>
          <w:rtl w:val="0"/>
        </w:rPr>
        <w:t> </w:t>
      </w:r>
      <w:r>
        <w:rPr>
          <w:rtl w:val="0"/>
        </w:rPr>
        <w:t xml:space="preserve">darum geht, </w:t>
      </w:r>
      <w:r>
        <w:rPr>
          <w:rtl w:val="0"/>
        </w:rPr>
        <w:t>Ä</w:t>
      </w:r>
      <w:r>
        <w:rPr>
          <w:rtl w:val="0"/>
        </w:rPr>
        <w:t>nderungen oder neue Eintr</w:t>
      </w:r>
      <w:r>
        <w:rPr>
          <w:rtl w:val="0"/>
        </w:rPr>
        <w:t>ä</w:t>
      </w:r>
      <w:r>
        <w:rPr>
          <w:rtl w:val="0"/>
        </w:rPr>
        <w:t>ge mitzuteilen.</w:t>
      </w:r>
      <w:r>
        <w:rPr>
          <w:rtl w:val="0"/>
        </w:rPr>
        <w:t xml:space="preserve"> </w:t>
      </w:r>
    </w:p>
    <w:p>
      <w:pPr>
        <w:pStyle w:val="Normal.0"/>
      </w:pPr>
      <w:r>
        <w:rPr>
          <w:rtl w:val="0"/>
        </w:rPr>
        <w:t xml:space="preserve">Mehr auf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"http://www.findorff-finder.de"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www.findorff-finder.de</w:t>
      </w:r>
      <w:r>
        <w:rPr/>
        <w:fldChar w:fldCharType="end" w:fldLock="0"/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Frei nutzbares Bildmaterial im Rahmen der Berichterstattung auf </w:t>
      </w:r>
      <w:r>
        <w:rPr>
          <w:rStyle w:val="Hyperlink.0"/>
          <w:b w:val="1"/>
          <w:bCs w:val="1"/>
        </w:rPr>
        <w:fldChar w:fldCharType="begin" w:fldLock="0"/>
      </w:r>
      <w:r>
        <w:rPr>
          <w:rStyle w:val="Hyperlink.0"/>
          <w:b w:val="1"/>
          <w:bCs w:val="1"/>
        </w:rPr>
        <w:instrText xml:space="preserve"> HYPERLINK "http://www.findorff-finder.de/presse"</w:instrText>
      </w:r>
      <w:r>
        <w:rPr>
          <w:rStyle w:val="Hyperlink.0"/>
          <w:b w:val="1"/>
          <w:bCs w:val="1"/>
        </w:rPr>
        <w:fldChar w:fldCharType="separate" w:fldLock="0"/>
      </w:r>
      <w:r>
        <w:rPr>
          <w:rStyle w:val="Hyperlink.0"/>
          <w:b w:val="1"/>
          <w:bCs w:val="1"/>
          <w:rtl w:val="0"/>
          <w:lang w:val="de-DE"/>
        </w:rPr>
        <w:t>www.findorff-finder.de/press</w:t>
      </w:r>
      <w:r>
        <w:rPr>
          <w:rStyle w:val="Hyperlink.0"/>
          <w:b w:val="1"/>
          <w:bCs w:val="1"/>
          <w:rtl w:val="0"/>
          <w:lang w:val="de-DE"/>
        </w:rPr>
        <w:t>e</w:t>
      </w:r>
      <w:r>
        <w:rPr>
          <w:b w:val="1"/>
          <w:bCs w:val="1"/>
        </w:rPr>
        <w:fldChar w:fldCharType="end" w:fldLock="0"/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Kontakt: Mathias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tsch,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tsch Communications, Magdeburger Stra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7, 28215 Bremen, </w:t>
      </w:r>
      <w:r>
        <w:br w:type="textWrapping"/>
      </w:r>
      <w:r>
        <w:rPr>
          <w:rtl w:val="0"/>
          <w:lang w:val="de-DE"/>
        </w:rPr>
        <w:t>Telefon +49 (0)421 | 5 79 55 52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Telefax +49 (0)421 | 5 79 55 53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 xml:space="preserve">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"mailto:info@raetsch.de"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</w:t>
      </w:r>
      <w:r>
        <w:rPr>
          <w:rStyle w:val="Hyperlink.0"/>
          <w:rtl w:val="0"/>
        </w:rPr>
        <w:t>@</w:t>
      </w:r>
      <w:r>
        <w:rPr>
          <w:rStyle w:val="Hyperlink.0"/>
          <w:rtl w:val="0"/>
        </w:rPr>
        <w:t>raetsch.de</w:t>
      </w:r>
      <w:r>
        <w:rPr/>
        <w:fldChar w:fldCharType="end" w:fldLock="0"/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www.raetsch.de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